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1937" w14:textId="77777777" w:rsidR="0019312D" w:rsidRPr="002936B6" w:rsidRDefault="0019312D" w:rsidP="0019312D">
      <w:pPr>
        <w:spacing w:line="280" w:lineRule="atLeast"/>
        <w:rPr>
          <w:rFonts w:asciiTheme="majorHAnsi" w:hAnsiTheme="majorHAnsi" w:cstheme="majorHAnsi"/>
          <w:i/>
        </w:rPr>
      </w:pPr>
      <w:r w:rsidRPr="002936B6">
        <w:rPr>
          <w:rFonts w:asciiTheme="majorHAnsi" w:hAnsiTheme="majorHAnsi" w:cstheme="majorHAnsi"/>
          <w:i/>
        </w:rPr>
        <w:t>Medienmitteilung</w:t>
      </w:r>
    </w:p>
    <w:p w14:paraId="38C063F7" w14:textId="03D13E99" w:rsidR="0019312D" w:rsidRPr="006C4213" w:rsidRDefault="00A94FEB" w:rsidP="00AC294A">
      <w:pPr>
        <w:spacing w:after="120" w:line="280" w:lineRule="atLeast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Die </w:t>
      </w:r>
      <w:r w:rsidR="00E87C7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Hotel</w:t>
      </w:r>
      <w:proofErr w:type="gramEnd"/>
      <w:r w:rsidR="00E87C7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&amp; Gastro Union </w:t>
      </w:r>
      <w:r w:rsidR="000A5FE1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begrüsst </w:t>
      </w:r>
      <w:r w:rsidR="003342D7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die Wiederaufnahme von L-GAV-Verhandlungen für das Gastgewerbe</w:t>
      </w:r>
    </w:p>
    <w:p w14:paraId="57AE7CA9" w14:textId="7B4C1122" w:rsidR="0019312D" w:rsidRPr="00743B79" w:rsidRDefault="0019312D" w:rsidP="00AC294A">
      <w:pPr>
        <w:spacing w:after="120"/>
        <w:rPr>
          <w:rFonts w:asciiTheme="majorHAnsi" w:hAnsiTheme="majorHAnsi" w:cstheme="majorHAnsi"/>
        </w:rPr>
      </w:pPr>
      <w:r w:rsidRPr="002936B6">
        <w:rPr>
          <w:rFonts w:asciiTheme="majorHAnsi" w:hAnsiTheme="majorHAnsi" w:cstheme="majorHAnsi"/>
        </w:rPr>
        <w:t xml:space="preserve">Luzern, </w:t>
      </w:r>
      <w:r w:rsidR="00A94FEB">
        <w:rPr>
          <w:rFonts w:asciiTheme="majorHAnsi" w:hAnsiTheme="majorHAnsi" w:cstheme="majorHAnsi"/>
        </w:rPr>
        <w:t>2</w:t>
      </w:r>
      <w:r w:rsidR="009A2BDC">
        <w:rPr>
          <w:rFonts w:asciiTheme="majorHAnsi" w:hAnsiTheme="majorHAnsi" w:cstheme="majorHAnsi"/>
        </w:rPr>
        <w:t>6</w:t>
      </w:r>
      <w:r w:rsidR="00A94FEB">
        <w:rPr>
          <w:rFonts w:asciiTheme="majorHAnsi" w:hAnsiTheme="majorHAnsi" w:cstheme="majorHAnsi"/>
        </w:rPr>
        <w:t>. März</w:t>
      </w:r>
      <w:r w:rsidRPr="002936B6">
        <w:rPr>
          <w:rFonts w:asciiTheme="majorHAnsi" w:hAnsiTheme="majorHAnsi" w:cstheme="majorHAnsi"/>
        </w:rPr>
        <w:t xml:space="preserve"> 202</w:t>
      </w:r>
      <w:r w:rsidR="00A94FEB">
        <w:rPr>
          <w:rFonts w:asciiTheme="majorHAnsi" w:hAnsiTheme="majorHAnsi" w:cstheme="majorHAnsi"/>
        </w:rPr>
        <w:t>5</w:t>
      </w:r>
      <w:r w:rsidRPr="002936B6">
        <w:rPr>
          <w:rFonts w:asciiTheme="majorHAnsi" w:hAnsiTheme="majorHAnsi" w:cstheme="majorHAnsi"/>
        </w:rPr>
        <w:t xml:space="preserve"> – </w:t>
      </w:r>
      <w:r w:rsidR="00A94FEB">
        <w:rPr>
          <w:b/>
          <w:bCs/>
        </w:rPr>
        <w:t xml:space="preserve">Seit Jahren fordert die Arbeitnehmerorganisation Hotel &amp; Gastro Union die Wiederaufnahme von L-GAV-Verhandlungen im Schweizer Gastgewerbe. Diese wurden seit 2019 vom Arbeitgeberverband </w:t>
      </w:r>
      <w:proofErr w:type="spellStart"/>
      <w:r w:rsidR="00A94FEB">
        <w:rPr>
          <w:b/>
          <w:bCs/>
        </w:rPr>
        <w:t>GastroSuisse</w:t>
      </w:r>
      <w:proofErr w:type="spellEnd"/>
      <w:r w:rsidR="00A94FEB">
        <w:rPr>
          <w:b/>
          <w:bCs/>
        </w:rPr>
        <w:t xml:space="preserve"> blockiert. </w:t>
      </w:r>
      <w:r w:rsidR="004F3218" w:rsidRP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 xml:space="preserve">Gestern hat nun der Verband die Öffentlichkeit darüber informiert, dass er sich </w:t>
      </w:r>
      <w:proofErr w:type="gramStart"/>
      <w:r w:rsidR="004F3218" w:rsidRP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>mit der H</w:t>
      </w:r>
      <w:r w:rsid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>otel</w:t>
      </w:r>
      <w:proofErr w:type="gramEnd"/>
      <w:r w:rsid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 xml:space="preserve"> &amp; Gastro Union</w:t>
      </w:r>
      <w:r w:rsidR="004F3218" w:rsidRP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 xml:space="preserve"> und den anderen </w:t>
      </w:r>
      <w:r w:rsid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 xml:space="preserve">Sozialpartnern </w:t>
      </w:r>
      <w:r w:rsidR="004F3218" w:rsidRP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 xml:space="preserve">wieder an </w:t>
      </w:r>
      <w:r w:rsidR="004F3218">
        <w:rPr>
          <w:rFonts w:asciiTheme="majorHAnsi" w:hAnsiTheme="majorHAnsi" w:cstheme="majorHAnsi"/>
          <w:b/>
          <w:bCs/>
          <w:color w:val="000000"/>
          <w:lang w:val="de-DE"/>
          <w14:ligatures w14:val="standardContextual"/>
        </w:rPr>
        <w:t>einen Tisch setzen will.</w:t>
      </w:r>
    </w:p>
    <w:p w14:paraId="5B8B861C" w14:textId="6EDA1CC2" w:rsidR="006C4213" w:rsidRDefault="003342D7" w:rsidP="00A94FEB">
      <w:pPr>
        <w:pStyle w:val="StandardWeb"/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3342D7">
        <w:rPr>
          <w:rFonts w:asciiTheme="majorHAnsi" w:hAnsiTheme="majorHAnsi" w:cstheme="majorHAnsi"/>
          <w:color w:val="000000"/>
          <w:sz w:val="22"/>
          <w:szCs w:val="22"/>
        </w:rPr>
        <w:t>Die Präsidentinnen und Präsidenten der Kantonalverbände und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342D7">
        <w:rPr>
          <w:rFonts w:asciiTheme="majorHAnsi" w:hAnsiTheme="majorHAnsi" w:cstheme="majorHAnsi"/>
          <w:color w:val="000000"/>
          <w:sz w:val="22"/>
          <w:szCs w:val="22"/>
        </w:rPr>
        <w:t xml:space="preserve">Fachgruppen von </w:t>
      </w:r>
      <w:proofErr w:type="spellStart"/>
      <w:r w:rsidRPr="003342D7">
        <w:rPr>
          <w:rFonts w:asciiTheme="majorHAnsi" w:hAnsiTheme="majorHAnsi" w:cstheme="majorHAnsi"/>
          <w:color w:val="000000"/>
          <w:sz w:val="22"/>
          <w:szCs w:val="22"/>
        </w:rPr>
        <w:t>GastroSuisse</w:t>
      </w:r>
      <w:proofErr w:type="spellEnd"/>
      <w:r w:rsidRPr="003342D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haben </w:t>
      </w:r>
      <w:r w:rsidR="00F260CF">
        <w:rPr>
          <w:rFonts w:asciiTheme="majorHAnsi" w:hAnsiTheme="majorHAnsi" w:cstheme="majorHAnsi"/>
          <w:color w:val="000000"/>
          <w:sz w:val="22"/>
          <w:szCs w:val="22"/>
        </w:rPr>
        <w:t>an ihrer gestrigen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Konferenz in Basel die </w:t>
      </w:r>
      <w:r w:rsidRPr="003342D7">
        <w:rPr>
          <w:rFonts w:asciiTheme="majorHAnsi" w:hAnsiTheme="majorHAnsi" w:cstheme="majorHAnsi"/>
          <w:color w:val="000000"/>
          <w:sz w:val="22"/>
          <w:szCs w:val="22"/>
        </w:rPr>
        <w:t>Wiederaufnahme der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342D7">
        <w:rPr>
          <w:rFonts w:asciiTheme="majorHAnsi" w:hAnsiTheme="majorHAnsi" w:cstheme="majorHAnsi"/>
          <w:color w:val="000000"/>
          <w:sz w:val="22"/>
          <w:szCs w:val="22"/>
        </w:rPr>
        <w:t>L-GAV-Verhandlungen mit den Sozialpartnern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beschlossen. Damit heben sie die seit 2019 anhaltende Blockadehaltung des Arbeitgeberverbandes auf. Bereits im Dezember 202</w:t>
      </w:r>
      <w:r w:rsidR="00F61CF0">
        <w:rPr>
          <w:rFonts w:asciiTheme="majorHAnsi" w:hAnsiTheme="majorHAnsi" w:cstheme="majorHAnsi"/>
          <w:color w:val="000000"/>
          <w:sz w:val="22"/>
          <w:szCs w:val="22"/>
        </w:rPr>
        <w:t>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94FEB">
        <w:rPr>
          <w:rFonts w:asciiTheme="majorHAnsi" w:hAnsiTheme="majorHAnsi" w:cstheme="majorHAnsi"/>
          <w:color w:val="000000"/>
          <w:sz w:val="22"/>
          <w:szCs w:val="22"/>
        </w:rPr>
        <w:t>machte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GastroSuisse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-Präsident </w:t>
      </w:r>
      <w:r w:rsidR="00A94FEB">
        <w:rPr>
          <w:rFonts w:asciiTheme="majorHAnsi" w:hAnsiTheme="majorHAnsi" w:cstheme="majorHAnsi"/>
          <w:color w:val="000000"/>
          <w:sz w:val="22"/>
          <w:szCs w:val="22"/>
        </w:rPr>
        <w:t>Beat Imhof in einem Interview mit der Tamedia-Gruppe deutlich, dass ein neuer Gesamtarbeitsvertrag für Stabilität in der Branche sorge</w:t>
      </w:r>
      <w:r w:rsidR="00FB1744">
        <w:rPr>
          <w:rFonts w:asciiTheme="majorHAnsi" w:hAnsiTheme="majorHAnsi" w:cstheme="majorHAnsi"/>
          <w:color w:val="000000"/>
          <w:sz w:val="22"/>
          <w:szCs w:val="22"/>
        </w:rPr>
        <w:t>n würde</w:t>
      </w:r>
      <w:r w:rsidR="00A94FEB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ED2CAFA" w14:textId="3E036048" w:rsidR="00835A31" w:rsidRDefault="00B155CD" w:rsidP="00AC294A">
      <w:pPr>
        <w:pStyle w:val="StandardWeb"/>
        <w:spacing w:before="0" w:beforeAutospacing="0" w:after="120" w:afterAutospacing="0"/>
        <w:rPr>
          <w:rFonts w:asciiTheme="majorHAnsi" w:hAnsiTheme="majorHAnsi" w:cstheme="majorHAnsi"/>
        </w:rPr>
      </w:pPr>
      <w:r w:rsidRPr="00F27382">
        <w:rPr>
          <w:rFonts w:asciiTheme="majorHAnsi" w:hAnsiTheme="majorHAnsi" w:cstheme="majorHAnsi"/>
          <w:sz w:val="22"/>
          <w:szCs w:val="22"/>
        </w:rPr>
        <w:t xml:space="preserve">Die </w:t>
      </w:r>
      <w:r w:rsidR="00A94FEB">
        <w:rPr>
          <w:rFonts w:asciiTheme="majorHAnsi" w:hAnsiTheme="majorHAnsi" w:cstheme="majorHAnsi"/>
          <w:sz w:val="22"/>
          <w:szCs w:val="22"/>
        </w:rPr>
        <w:t>grösste Arbeitnehmerorganisation im Schweizer Gastgewerbe</w:t>
      </w:r>
      <w:r w:rsidR="00F61CF0">
        <w:rPr>
          <w:rFonts w:asciiTheme="majorHAnsi" w:hAnsiTheme="majorHAnsi" w:cstheme="majorHAnsi"/>
          <w:sz w:val="22"/>
          <w:szCs w:val="22"/>
        </w:rPr>
        <w:t>, die</w:t>
      </w:r>
      <w:r w:rsidR="00A94FEB">
        <w:rPr>
          <w:rFonts w:asciiTheme="majorHAnsi" w:hAnsiTheme="majorHAnsi" w:cstheme="majorHAnsi"/>
          <w:sz w:val="22"/>
          <w:szCs w:val="22"/>
        </w:rPr>
        <w:t xml:space="preserve"> </w:t>
      </w:r>
      <w:r w:rsidRPr="00F27382">
        <w:rPr>
          <w:rFonts w:asciiTheme="majorHAnsi" w:hAnsiTheme="majorHAnsi" w:cstheme="majorHAnsi"/>
          <w:sz w:val="22"/>
          <w:szCs w:val="22"/>
        </w:rPr>
        <w:t>Hotel &amp; Gastro Union</w:t>
      </w:r>
      <w:r w:rsidR="00F61CF0">
        <w:rPr>
          <w:rFonts w:asciiTheme="majorHAnsi" w:hAnsiTheme="majorHAnsi" w:cstheme="majorHAnsi"/>
          <w:sz w:val="22"/>
          <w:szCs w:val="22"/>
        </w:rPr>
        <w:t>,</w:t>
      </w:r>
      <w:r w:rsidRPr="00F27382">
        <w:rPr>
          <w:rFonts w:asciiTheme="majorHAnsi" w:hAnsiTheme="majorHAnsi" w:cstheme="majorHAnsi"/>
          <w:sz w:val="22"/>
          <w:szCs w:val="22"/>
        </w:rPr>
        <w:t xml:space="preserve"> begrüsst die </w:t>
      </w:r>
      <w:r w:rsidR="00A94FEB">
        <w:rPr>
          <w:rFonts w:asciiTheme="majorHAnsi" w:hAnsiTheme="majorHAnsi" w:cstheme="majorHAnsi"/>
          <w:sz w:val="22"/>
          <w:szCs w:val="22"/>
        </w:rPr>
        <w:t xml:space="preserve">Rückkehr </w:t>
      </w:r>
      <w:r w:rsidR="00B37F79">
        <w:rPr>
          <w:rFonts w:asciiTheme="majorHAnsi" w:hAnsiTheme="majorHAnsi" w:cstheme="majorHAnsi"/>
          <w:sz w:val="22"/>
          <w:szCs w:val="22"/>
        </w:rPr>
        <w:t xml:space="preserve">von </w:t>
      </w:r>
      <w:proofErr w:type="spellStart"/>
      <w:r w:rsidR="00B37F79">
        <w:rPr>
          <w:rFonts w:asciiTheme="majorHAnsi" w:hAnsiTheme="majorHAnsi" w:cstheme="majorHAnsi"/>
          <w:sz w:val="22"/>
          <w:szCs w:val="22"/>
        </w:rPr>
        <w:t>GastroSuisse</w:t>
      </w:r>
      <w:proofErr w:type="spellEnd"/>
      <w:r w:rsidR="00A94FEB">
        <w:rPr>
          <w:rFonts w:asciiTheme="majorHAnsi" w:hAnsiTheme="majorHAnsi" w:cstheme="majorHAnsi"/>
          <w:sz w:val="22"/>
          <w:szCs w:val="22"/>
        </w:rPr>
        <w:t xml:space="preserve"> an den Verhandl</w:t>
      </w:r>
      <w:r w:rsidR="00DF0828">
        <w:rPr>
          <w:rFonts w:asciiTheme="majorHAnsi" w:hAnsiTheme="majorHAnsi" w:cstheme="majorHAnsi"/>
          <w:sz w:val="22"/>
          <w:szCs w:val="22"/>
        </w:rPr>
        <w:t>u</w:t>
      </w:r>
      <w:r w:rsidR="00A94FEB">
        <w:rPr>
          <w:rFonts w:asciiTheme="majorHAnsi" w:hAnsiTheme="majorHAnsi" w:cstheme="majorHAnsi"/>
          <w:sz w:val="22"/>
          <w:szCs w:val="22"/>
        </w:rPr>
        <w:t>ngstisch.</w:t>
      </w:r>
      <w:r w:rsidRPr="00F27382">
        <w:rPr>
          <w:rFonts w:asciiTheme="majorHAnsi" w:hAnsiTheme="majorHAnsi" w:cstheme="majorHAnsi"/>
          <w:sz w:val="22"/>
          <w:szCs w:val="22"/>
        </w:rPr>
        <w:t xml:space="preserve"> </w:t>
      </w:r>
      <w:r w:rsidR="00F27382" w:rsidRPr="00F27382">
        <w:rPr>
          <w:rFonts w:asciiTheme="majorHAnsi" w:hAnsiTheme="majorHAnsi" w:cstheme="majorHAnsi"/>
          <w:sz w:val="22"/>
          <w:szCs w:val="22"/>
        </w:rPr>
        <w:t xml:space="preserve">«Wir stehen zur Sozialpartnerschaft und wollen die </w:t>
      </w:r>
      <w:r w:rsidR="00835A31">
        <w:rPr>
          <w:rFonts w:asciiTheme="majorHAnsi" w:hAnsiTheme="majorHAnsi" w:cstheme="majorHAnsi"/>
          <w:sz w:val="22"/>
          <w:szCs w:val="22"/>
        </w:rPr>
        <w:t>Herausforderungen</w:t>
      </w:r>
      <w:r w:rsidR="00F27382" w:rsidRPr="00F27382">
        <w:rPr>
          <w:rFonts w:asciiTheme="majorHAnsi" w:hAnsiTheme="majorHAnsi" w:cstheme="majorHAnsi"/>
          <w:sz w:val="22"/>
          <w:szCs w:val="22"/>
        </w:rPr>
        <w:t xml:space="preserve"> der Branche gem</w:t>
      </w:r>
      <w:r w:rsidR="007F5FE8">
        <w:rPr>
          <w:rFonts w:asciiTheme="majorHAnsi" w:hAnsiTheme="majorHAnsi" w:cstheme="majorHAnsi"/>
          <w:sz w:val="22"/>
          <w:szCs w:val="22"/>
        </w:rPr>
        <w:t>e</w:t>
      </w:r>
      <w:r w:rsidR="00F27382" w:rsidRPr="00F27382">
        <w:rPr>
          <w:rFonts w:asciiTheme="majorHAnsi" w:hAnsiTheme="majorHAnsi" w:cstheme="majorHAnsi"/>
          <w:sz w:val="22"/>
          <w:szCs w:val="22"/>
        </w:rPr>
        <w:t>insam lösen», erklärt Ol</w:t>
      </w:r>
      <w:r w:rsidR="00B475D6">
        <w:rPr>
          <w:rFonts w:asciiTheme="majorHAnsi" w:hAnsiTheme="majorHAnsi" w:cstheme="majorHAnsi"/>
          <w:sz w:val="22"/>
          <w:szCs w:val="22"/>
        </w:rPr>
        <w:t>i</w:t>
      </w:r>
      <w:r w:rsidR="00F27382" w:rsidRPr="00F27382">
        <w:rPr>
          <w:rFonts w:asciiTheme="majorHAnsi" w:hAnsiTheme="majorHAnsi" w:cstheme="majorHAnsi"/>
          <w:sz w:val="22"/>
          <w:szCs w:val="22"/>
        </w:rPr>
        <w:t xml:space="preserve">ver Schärli, Geschäftsleiter </w:t>
      </w:r>
      <w:proofErr w:type="gramStart"/>
      <w:r w:rsidR="00F27382" w:rsidRPr="00F27382">
        <w:rPr>
          <w:rFonts w:asciiTheme="majorHAnsi" w:hAnsiTheme="majorHAnsi" w:cstheme="majorHAnsi"/>
          <w:sz w:val="22"/>
          <w:szCs w:val="22"/>
        </w:rPr>
        <w:t>der Hotel</w:t>
      </w:r>
      <w:proofErr w:type="gramEnd"/>
      <w:r w:rsidR="00F27382" w:rsidRPr="00F27382">
        <w:rPr>
          <w:rFonts w:asciiTheme="majorHAnsi" w:hAnsiTheme="majorHAnsi" w:cstheme="majorHAnsi"/>
          <w:sz w:val="22"/>
          <w:szCs w:val="22"/>
        </w:rPr>
        <w:t xml:space="preserve"> &amp; Gastro </w:t>
      </w:r>
      <w:r w:rsidR="00F27382">
        <w:rPr>
          <w:rFonts w:asciiTheme="majorHAnsi" w:hAnsiTheme="majorHAnsi" w:cstheme="majorHAnsi"/>
          <w:sz w:val="22"/>
          <w:szCs w:val="22"/>
        </w:rPr>
        <w:t>Union.</w:t>
      </w:r>
      <w:r w:rsidR="00F27382" w:rsidRPr="00F27382">
        <w:rPr>
          <w:rFonts w:asciiTheme="majorHAnsi" w:hAnsiTheme="majorHAnsi" w:cstheme="majorHAnsi"/>
        </w:rPr>
        <w:t xml:space="preserve"> </w:t>
      </w:r>
    </w:p>
    <w:p w14:paraId="219D5DEE" w14:textId="51DEE00D" w:rsidR="0003377E" w:rsidRDefault="00835A31" w:rsidP="00AC294A">
      <w:pPr>
        <w:pStyle w:val="StandardWeb"/>
        <w:spacing w:before="0" w:beforeAutospacing="0" w:after="12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Mit ihrer Unterschriftensammlung «Gemeinsam gegen Personalmangel»</w:t>
      </w:r>
      <w:r w:rsidR="00B37F79">
        <w:rPr>
          <w:rFonts w:asciiTheme="majorHAnsi" w:hAnsiTheme="majorHAnsi" w:cstheme="majorHAnsi"/>
          <w:color w:val="000000"/>
          <w:sz w:val="22"/>
          <w:szCs w:val="22"/>
        </w:rPr>
        <w:t xml:space="preserve">, die </w:t>
      </w:r>
      <w:r>
        <w:rPr>
          <w:rFonts w:asciiTheme="majorHAnsi" w:hAnsiTheme="majorHAnsi" w:cstheme="majorHAnsi"/>
          <w:color w:val="000000"/>
          <w:sz w:val="22"/>
          <w:szCs w:val="22"/>
        </w:rPr>
        <w:t>über 20</w:t>
      </w:r>
      <w:r w:rsidR="00FB1744">
        <w:rPr>
          <w:rFonts w:asciiTheme="majorHAnsi" w:hAnsiTheme="majorHAnsi" w:cstheme="majorHAnsi"/>
          <w:color w:val="000000"/>
          <w:sz w:val="22"/>
          <w:szCs w:val="22"/>
        </w:rPr>
        <w:t>’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000 </w:t>
      </w:r>
      <w:r w:rsidR="00B37F79">
        <w:rPr>
          <w:rFonts w:asciiTheme="majorHAnsi" w:hAnsiTheme="majorHAnsi" w:cstheme="majorHAnsi"/>
          <w:color w:val="000000"/>
          <w:sz w:val="22"/>
          <w:szCs w:val="22"/>
        </w:rPr>
        <w:t>Personen unterzeichneten</w:t>
      </w:r>
      <w:r w:rsidR="00FB1744">
        <w:rPr>
          <w:rFonts w:asciiTheme="majorHAnsi" w:hAnsiTheme="majorHAnsi" w:cstheme="majorHAnsi"/>
          <w:color w:val="000000"/>
          <w:sz w:val="22"/>
          <w:szCs w:val="22"/>
        </w:rPr>
        <w:t>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und einer nachfolgenden Gastro-Umfrage</w:t>
      </w:r>
      <w:r w:rsidR="0003377E">
        <w:rPr>
          <w:rFonts w:asciiTheme="majorHAnsi" w:hAnsiTheme="majorHAnsi" w:cstheme="majorHAnsi"/>
          <w:color w:val="000000"/>
          <w:sz w:val="22"/>
          <w:szCs w:val="22"/>
        </w:rPr>
        <w:t xml:space="preserve"> hat </w:t>
      </w:r>
      <w:proofErr w:type="gramStart"/>
      <w:r w:rsidR="0003377E">
        <w:rPr>
          <w:rFonts w:asciiTheme="majorHAnsi" w:hAnsiTheme="majorHAnsi" w:cstheme="majorHAnsi"/>
          <w:color w:val="000000"/>
          <w:sz w:val="22"/>
          <w:szCs w:val="22"/>
        </w:rPr>
        <w:t>die Hotel</w:t>
      </w:r>
      <w:proofErr w:type="gramEnd"/>
      <w:r w:rsidR="0003377E">
        <w:rPr>
          <w:rFonts w:asciiTheme="majorHAnsi" w:hAnsiTheme="majorHAnsi" w:cstheme="majorHAnsi"/>
          <w:color w:val="000000"/>
          <w:sz w:val="22"/>
          <w:szCs w:val="22"/>
        </w:rPr>
        <w:t xml:space="preserve"> &amp; Gastro Union </w:t>
      </w:r>
      <w:r w:rsidR="00B37F79">
        <w:rPr>
          <w:rFonts w:asciiTheme="majorHAnsi" w:hAnsiTheme="majorHAnsi" w:cstheme="majorHAnsi"/>
          <w:color w:val="000000"/>
          <w:sz w:val="22"/>
          <w:szCs w:val="22"/>
        </w:rPr>
        <w:t xml:space="preserve">in den vergangenen </w:t>
      </w:r>
      <w:r w:rsidR="00FB1744">
        <w:rPr>
          <w:rFonts w:asciiTheme="majorHAnsi" w:hAnsiTheme="majorHAnsi" w:cstheme="majorHAnsi"/>
          <w:color w:val="000000"/>
          <w:sz w:val="22"/>
          <w:szCs w:val="22"/>
        </w:rPr>
        <w:t>zwei J</w:t>
      </w:r>
      <w:r w:rsidR="00B37F79">
        <w:rPr>
          <w:rFonts w:asciiTheme="majorHAnsi" w:hAnsiTheme="majorHAnsi" w:cstheme="majorHAnsi"/>
          <w:color w:val="000000"/>
          <w:sz w:val="22"/>
          <w:szCs w:val="22"/>
        </w:rPr>
        <w:t xml:space="preserve">ahren </w:t>
      </w:r>
      <w:r w:rsidR="0003377E">
        <w:rPr>
          <w:rFonts w:asciiTheme="majorHAnsi" w:hAnsiTheme="majorHAnsi" w:cstheme="majorHAnsi"/>
          <w:color w:val="000000"/>
          <w:sz w:val="22"/>
          <w:szCs w:val="22"/>
        </w:rPr>
        <w:t xml:space="preserve">ihre Forderungen </w:t>
      </w:r>
      <w:r w:rsidR="00B37F79">
        <w:rPr>
          <w:rFonts w:asciiTheme="majorHAnsi" w:hAnsiTheme="majorHAnsi" w:cstheme="majorHAnsi"/>
          <w:color w:val="000000"/>
          <w:sz w:val="22"/>
          <w:szCs w:val="22"/>
        </w:rPr>
        <w:t xml:space="preserve">immer wieder </w:t>
      </w:r>
      <w:r w:rsidR="00F260CF">
        <w:rPr>
          <w:rFonts w:asciiTheme="majorHAnsi" w:hAnsiTheme="majorHAnsi" w:cstheme="majorHAnsi"/>
          <w:color w:val="000000"/>
          <w:sz w:val="22"/>
          <w:szCs w:val="22"/>
        </w:rPr>
        <w:t>deutlich gemacht</w:t>
      </w:r>
      <w:r w:rsidR="0003377E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2C14C315" w14:textId="77777777" w:rsidR="0003377E" w:rsidRPr="00B37F79" w:rsidRDefault="0003377E" w:rsidP="00AC294A">
      <w:pPr>
        <w:pStyle w:val="StandardWeb"/>
        <w:spacing w:before="0" w:beforeAutospacing="0" w:after="120" w:afterAutospacing="0"/>
        <w:rPr>
          <w:rFonts w:asciiTheme="majorHAnsi" w:hAnsiTheme="majorHAnsi" w:cstheme="majorHAnsi"/>
          <w:b/>
          <w:bCs/>
          <w:sz w:val="22"/>
          <w:szCs w:val="22"/>
        </w:rPr>
      </w:pPr>
      <w:r w:rsidRPr="00B37F79">
        <w:rPr>
          <w:rFonts w:asciiTheme="majorHAnsi" w:hAnsiTheme="majorHAnsi" w:cstheme="majorHAnsi"/>
          <w:b/>
          <w:bCs/>
          <w:sz w:val="22"/>
          <w:szCs w:val="22"/>
        </w:rPr>
        <w:t>Bessere Ausbildung von Mitarbeitenden und Arbeitgebenden</w:t>
      </w:r>
    </w:p>
    <w:p w14:paraId="2969ACE1" w14:textId="77777777" w:rsidR="0003377E" w:rsidRPr="00B37F79" w:rsidRDefault="0003377E" w:rsidP="00033150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Aufrechterhaltung und Ausbau der Aus- und Weiterbildungssubventionen</w:t>
      </w:r>
    </w:p>
    <w:p w14:paraId="49490471" w14:textId="2C98FCE4" w:rsidR="00CF228B" w:rsidRPr="00B37F79" w:rsidRDefault="0003377E" w:rsidP="00033150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Zusätzliche bezahlte, arbeitsfreie Zeit für Aus- und Weiterbildung</w:t>
      </w:r>
      <w:r w:rsidR="00F27382" w:rsidRPr="00B37F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2A7339" w14:textId="1189CE59" w:rsidR="00F64844" w:rsidRPr="00B37F79" w:rsidRDefault="00F64844" w:rsidP="00033150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Lernende dem L-GAV unterstellen</w:t>
      </w:r>
    </w:p>
    <w:p w14:paraId="6EBDF3A9" w14:textId="71457A54" w:rsidR="00F64844" w:rsidRPr="00B37F79" w:rsidRDefault="00F64844" w:rsidP="00F64844">
      <w:pPr>
        <w:pStyle w:val="StandardWeb"/>
        <w:spacing w:before="0" w:beforeAutospacing="0" w:after="120" w:afterAutospacing="0"/>
        <w:rPr>
          <w:rFonts w:asciiTheme="majorHAnsi" w:hAnsiTheme="majorHAnsi" w:cstheme="majorHAnsi"/>
          <w:b/>
          <w:bCs/>
          <w:sz w:val="22"/>
          <w:szCs w:val="22"/>
        </w:rPr>
      </w:pPr>
      <w:r w:rsidRPr="00B37F79">
        <w:rPr>
          <w:rFonts w:asciiTheme="majorHAnsi" w:hAnsiTheme="majorHAnsi" w:cstheme="majorHAnsi"/>
          <w:b/>
          <w:bCs/>
          <w:sz w:val="22"/>
          <w:szCs w:val="22"/>
        </w:rPr>
        <w:t>Bessere Vereinbarkeit von Beruf und Freizeit</w:t>
      </w:r>
    </w:p>
    <w:p w14:paraId="1172E427" w14:textId="54CFE210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Attraktive Arbeitszeiteinteilungen</w:t>
      </w:r>
    </w:p>
    <w:p w14:paraId="46207034" w14:textId="3B1C90AB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Verlässliche Dienstpläne mit Mitsprachrecht der Mitarbeitenden</w:t>
      </w:r>
    </w:p>
    <w:p w14:paraId="51E6CADC" w14:textId="7E888A96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Verlängerung der Ankündigungsfrist der Dienstpläne</w:t>
      </w:r>
    </w:p>
    <w:p w14:paraId="5739A9CE" w14:textId="68B4DE56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Neun anstatt sechs bezahlte Feiertage</w:t>
      </w:r>
    </w:p>
    <w:p w14:paraId="7DC27429" w14:textId="73C74EBC" w:rsidR="00F64844" w:rsidRPr="00B37F79" w:rsidRDefault="00F64844" w:rsidP="00F64844">
      <w:pPr>
        <w:pStyle w:val="StandardWeb"/>
        <w:spacing w:before="0" w:beforeAutospacing="0" w:after="120" w:afterAutospacing="0"/>
        <w:rPr>
          <w:rFonts w:asciiTheme="majorHAnsi" w:hAnsiTheme="majorHAnsi" w:cstheme="majorHAnsi"/>
          <w:b/>
          <w:bCs/>
          <w:sz w:val="22"/>
          <w:szCs w:val="22"/>
        </w:rPr>
      </w:pPr>
      <w:r w:rsidRPr="00B37F79">
        <w:rPr>
          <w:rFonts w:asciiTheme="majorHAnsi" w:hAnsiTheme="majorHAnsi" w:cstheme="majorHAnsi"/>
          <w:b/>
          <w:bCs/>
          <w:sz w:val="22"/>
          <w:szCs w:val="22"/>
        </w:rPr>
        <w:t>Generelle Lohnerhöhungen auf allen Stufen</w:t>
      </w:r>
    </w:p>
    <w:p w14:paraId="402474CA" w14:textId="118A7DB6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Alle Löhne sollen jährlich automatisch der Teuerung angepasst werden</w:t>
      </w:r>
    </w:p>
    <w:p w14:paraId="09057B66" w14:textId="1BC0BE6C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Jährlich soll über eine Reallohnerhöhung verhandelt werden</w:t>
      </w:r>
    </w:p>
    <w:p w14:paraId="5786DCE2" w14:textId="557E19B2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>Mindestens 5000 Franken Monatslohn</w:t>
      </w:r>
      <w:r w:rsidR="00FB1744">
        <w:rPr>
          <w:rFonts w:asciiTheme="majorHAnsi" w:hAnsiTheme="majorHAnsi" w:cstheme="majorHAnsi"/>
          <w:sz w:val="22"/>
          <w:szCs w:val="22"/>
        </w:rPr>
        <w:t xml:space="preserve"> mal 13</w:t>
      </w:r>
      <w:r w:rsidRPr="00B37F79">
        <w:rPr>
          <w:rFonts w:asciiTheme="majorHAnsi" w:hAnsiTheme="majorHAnsi" w:cstheme="majorHAnsi"/>
          <w:sz w:val="22"/>
          <w:szCs w:val="22"/>
        </w:rPr>
        <w:t xml:space="preserve"> </w:t>
      </w:r>
      <w:r w:rsidR="00F260CF" w:rsidRPr="00B37F79">
        <w:rPr>
          <w:rFonts w:asciiTheme="majorHAnsi" w:hAnsiTheme="majorHAnsi" w:cstheme="majorHAnsi"/>
          <w:sz w:val="22"/>
          <w:szCs w:val="22"/>
        </w:rPr>
        <w:t>nach</w:t>
      </w:r>
      <w:r w:rsidRPr="00B37F79">
        <w:rPr>
          <w:rFonts w:asciiTheme="majorHAnsi" w:hAnsiTheme="majorHAnsi" w:cstheme="majorHAnsi"/>
          <w:sz w:val="22"/>
          <w:szCs w:val="22"/>
        </w:rPr>
        <w:t xml:space="preserve"> EFZ-Ausbildung</w:t>
      </w:r>
    </w:p>
    <w:p w14:paraId="2E7CB4F5" w14:textId="679554B0" w:rsidR="00F64844" w:rsidRPr="00B37F79" w:rsidRDefault="00F64844" w:rsidP="00F64844">
      <w:pPr>
        <w:pStyle w:val="StandardWeb"/>
        <w:numPr>
          <w:ilvl w:val="0"/>
          <w:numId w:val="3"/>
        </w:numPr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B37F79">
        <w:rPr>
          <w:rFonts w:asciiTheme="majorHAnsi" w:hAnsiTheme="majorHAnsi" w:cstheme="majorHAnsi"/>
          <w:sz w:val="22"/>
          <w:szCs w:val="22"/>
        </w:rPr>
        <w:t xml:space="preserve">Feiertags-, Wochenend- und Nachtarbeitszuschläge </w:t>
      </w:r>
    </w:p>
    <w:p w14:paraId="318AE432" w14:textId="77777777" w:rsidR="00743B79" w:rsidRDefault="00743B79">
      <w:pPr>
        <w:spacing w:line="259" w:lineRule="auto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hAnsiTheme="majorHAnsi" w:cstheme="majorHAnsi"/>
        </w:rPr>
        <w:br w:type="page"/>
      </w:r>
    </w:p>
    <w:p w14:paraId="7078333D" w14:textId="5FBB5A7A" w:rsidR="00F260CF" w:rsidRPr="0003377E" w:rsidRDefault="00F260CF" w:rsidP="00F260CF">
      <w:pPr>
        <w:pStyle w:val="StandardWeb"/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«Wir erwarten, dass den Worten von </w:t>
      </w:r>
      <w:proofErr w:type="spellStart"/>
      <w:r>
        <w:rPr>
          <w:rFonts w:asciiTheme="majorHAnsi" w:hAnsiTheme="majorHAnsi" w:cstheme="majorHAnsi"/>
          <w:sz w:val="22"/>
          <w:szCs w:val="22"/>
        </w:rPr>
        <w:t>GastroSuisse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nun Taten folgen und der Arbeitgeberverband die L-GAV-Verhandlungen so rasch </w:t>
      </w:r>
      <w:r w:rsidR="00FB1744">
        <w:rPr>
          <w:rFonts w:asciiTheme="majorHAnsi" w:hAnsiTheme="majorHAnsi" w:cstheme="majorHAnsi"/>
          <w:sz w:val="22"/>
          <w:szCs w:val="22"/>
        </w:rPr>
        <w:t>wie</w:t>
      </w:r>
      <w:r>
        <w:rPr>
          <w:rFonts w:asciiTheme="majorHAnsi" w:hAnsiTheme="majorHAnsi" w:cstheme="majorHAnsi"/>
          <w:sz w:val="22"/>
          <w:szCs w:val="22"/>
        </w:rPr>
        <w:t xml:space="preserve"> möglich wieder aufnimmt. Der letztmalig 2017 angepasste </w:t>
      </w:r>
      <w:r w:rsidR="00B37F79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L-GAV ist </w:t>
      </w:r>
      <w:r w:rsidR="00B37F79">
        <w:rPr>
          <w:rFonts w:asciiTheme="majorHAnsi" w:hAnsiTheme="majorHAnsi" w:cstheme="majorHAnsi"/>
          <w:sz w:val="22"/>
          <w:szCs w:val="22"/>
        </w:rPr>
        <w:t xml:space="preserve">schon lange </w:t>
      </w:r>
      <w:r>
        <w:rPr>
          <w:rFonts w:asciiTheme="majorHAnsi" w:hAnsiTheme="majorHAnsi" w:cstheme="majorHAnsi"/>
          <w:sz w:val="22"/>
          <w:szCs w:val="22"/>
        </w:rPr>
        <w:t xml:space="preserve">nicht mehr zeitgemäss», erklärt Roger Lang, Leiter Kampagnen und Sozialpolitik </w:t>
      </w:r>
      <w:proofErr w:type="gramStart"/>
      <w:r>
        <w:rPr>
          <w:rFonts w:asciiTheme="majorHAnsi" w:hAnsiTheme="majorHAnsi" w:cstheme="majorHAnsi"/>
          <w:sz w:val="22"/>
          <w:szCs w:val="22"/>
        </w:rPr>
        <w:t>der Hotel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&amp; Gastro Union.</w:t>
      </w:r>
    </w:p>
    <w:p w14:paraId="09F42028" w14:textId="5D485B64" w:rsidR="00AC294A" w:rsidRPr="007F5FE8" w:rsidRDefault="0019312D" w:rsidP="00AC294A">
      <w:pPr>
        <w:spacing w:after="0"/>
        <w:rPr>
          <w:rFonts w:asciiTheme="majorHAnsi" w:eastAsia="Times New Roman" w:hAnsiTheme="majorHAnsi" w:cstheme="majorHAnsi"/>
        </w:rPr>
      </w:pPr>
      <w:r w:rsidRPr="007F5FE8">
        <w:rPr>
          <w:rFonts w:asciiTheme="majorHAnsi" w:eastAsia="Times New Roman" w:hAnsiTheme="majorHAnsi" w:cstheme="majorHAnsi"/>
          <w:b/>
          <w:bCs/>
        </w:rPr>
        <w:t>Medienkontakt Hotel &amp; Gastro Union</w:t>
      </w:r>
      <w:r w:rsidR="008475E4" w:rsidRPr="007F5FE8">
        <w:rPr>
          <w:rFonts w:asciiTheme="majorHAnsi" w:eastAsia="Times New Roman" w:hAnsiTheme="majorHAnsi" w:cstheme="majorHAnsi"/>
          <w:b/>
          <w:bCs/>
        </w:rPr>
        <w:br/>
      </w:r>
      <w:r w:rsidRPr="007F5FE8">
        <w:rPr>
          <w:rFonts w:asciiTheme="majorHAnsi" w:eastAsia="Times New Roman" w:hAnsiTheme="majorHAnsi" w:cstheme="majorHAnsi"/>
        </w:rPr>
        <w:t>Jörg Ruppelt</w:t>
      </w:r>
    </w:p>
    <w:p w14:paraId="617301AB" w14:textId="77777777" w:rsidR="00AC294A" w:rsidRDefault="0019312D" w:rsidP="00AC294A">
      <w:pPr>
        <w:spacing w:after="0"/>
        <w:rPr>
          <w:rFonts w:asciiTheme="majorHAnsi" w:eastAsia="Times New Roman" w:hAnsiTheme="majorHAnsi" w:cstheme="majorHAnsi"/>
          <w:lang w:val="en-US"/>
        </w:rPr>
      </w:pPr>
      <w:r w:rsidRPr="00016A16">
        <w:rPr>
          <w:rFonts w:asciiTheme="majorHAnsi" w:eastAsia="Times New Roman" w:hAnsiTheme="majorHAnsi" w:cstheme="majorHAnsi"/>
          <w:lang w:val="en-US"/>
        </w:rPr>
        <w:t>Head of Communications</w:t>
      </w:r>
    </w:p>
    <w:p w14:paraId="567D0114" w14:textId="77777777" w:rsidR="00AC294A" w:rsidRDefault="0019312D" w:rsidP="00AC294A">
      <w:pPr>
        <w:spacing w:after="0"/>
        <w:rPr>
          <w:rFonts w:asciiTheme="majorHAnsi" w:eastAsia="Times New Roman" w:hAnsiTheme="majorHAnsi" w:cstheme="majorHAnsi"/>
          <w:lang w:val="en-US"/>
        </w:rPr>
      </w:pPr>
      <w:r w:rsidRPr="00016A16">
        <w:rPr>
          <w:rFonts w:asciiTheme="majorHAnsi" w:eastAsia="Times New Roman" w:hAnsiTheme="majorHAnsi" w:cstheme="majorHAnsi"/>
          <w:lang w:val="en-US"/>
        </w:rPr>
        <w:t>Tel. 041 418 24 57</w:t>
      </w:r>
    </w:p>
    <w:p w14:paraId="43441E2A" w14:textId="7C226F4C" w:rsidR="0019312D" w:rsidRDefault="00743B79" w:rsidP="00AC294A">
      <w:pPr>
        <w:spacing w:after="120"/>
        <w:rPr>
          <w:rFonts w:asciiTheme="majorHAnsi" w:eastAsia="Times New Roman" w:hAnsiTheme="majorHAnsi" w:cstheme="majorHAnsi"/>
          <w:lang w:val="en-US"/>
        </w:rPr>
      </w:pPr>
      <w:hyperlink r:id="rId8" w:history="1">
        <w:r w:rsidR="00E530B6" w:rsidRPr="00917272">
          <w:rPr>
            <w:rStyle w:val="Hyperlink"/>
            <w:rFonts w:asciiTheme="majorHAnsi" w:eastAsia="Times New Roman" w:hAnsiTheme="majorHAnsi" w:cstheme="majorHAnsi"/>
            <w:lang w:val="en-US"/>
          </w:rPr>
          <w:t>joerg.ruppelt@hotellerie-gastronomie.ch</w:t>
        </w:r>
      </w:hyperlink>
    </w:p>
    <w:p w14:paraId="013F0AA2" w14:textId="77777777" w:rsidR="001B0126" w:rsidRPr="001A765D" w:rsidRDefault="001B0126" w:rsidP="001A765D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gramStart"/>
      <w:r w:rsidRPr="001A765D">
        <w:rPr>
          <w:rFonts w:asciiTheme="majorHAnsi" w:hAnsiTheme="majorHAnsi" w:cstheme="majorHAnsi"/>
          <w:b/>
          <w:bCs/>
          <w:sz w:val="22"/>
          <w:szCs w:val="22"/>
        </w:rPr>
        <w:t>Über die Hotel</w:t>
      </w:r>
      <w:proofErr w:type="gramEnd"/>
      <w:r w:rsidRPr="001A765D">
        <w:rPr>
          <w:rFonts w:asciiTheme="majorHAnsi" w:hAnsiTheme="majorHAnsi" w:cstheme="majorHAnsi"/>
          <w:b/>
          <w:bCs/>
          <w:sz w:val="22"/>
          <w:szCs w:val="22"/>
        </w:rPr>
        <w:t xml:space="preserve"> &amp; Gastro Union </w:t>
      </w:r>
    </w:p>
    <w:p w14:paraId="6A8792E2" w14:textId="5CD2F1D7" w:rsidR="001B0126" w:rsidRPr="001A765D" w:rsidRDefault="001B0126" w:rsidP="001A765D">
      <w:pPr>
        <w:rPr>
          <w:rFonts w:asciiTheme="majorHAnsi" w:eastAsia="Times New Roman" w:hAnsiTheme="majorHAnsi" w:cstheme="majorHAnsi"/>
        </w:rPr>
      </w:pPr>
      <w:proofErr w:type="gramStart"/>
      <w:r w:rsidRPr="001A765D">
        <w:rPr>
          <w:rFonts w:asciiTheme="majorHAnsi" w:eastAsia="Times New Roman" w:hAnsiTheme="majorHAnsi" w:cstheme="majorHAnsi"/>
          <w:color w:val="000000"/>
        </w:rPr>
        <w:t>Die Hotel</w:t>
      </w:r>
      <w:proofErr w:type="gramEnd"/>
      <w:r w:rsidRPr="001A765D">
        <w:rPr>
          <w:rFonts w:asciiTheme="majorHAnsi" w:eastAsia="Times New Roman" w:hAnsiTheme="majorHAnsi" w:cstheme="majorHAnsi"/>
          <w:color w:val="000000"/>
        </w:rPr>
        <w:t xml:space="preserve"> &amp; Gastro Union ist die Arbeitnehmerorganisation im Schweizer Gastgewerbe, in der Hotellerie und der Bäcker-Konditor-Confiseur-Branche. Sie setzt sich aktiv für berufliche Vernetzung, Aus- und Weiterbildung und soziale Sicherheit ein. Ihr oberstes Ziel ist es, den Stellenwert der gastgewerblichen Berufe zu fördern. </w:t>
      </w:r>
      <w:proofErr w:type="gramStart"/>
      <w:r w:rsidRPr="001A765D">
        <w:rPr>
          <w:rFonts w:asciiTheme="majorHAnsi" w:eastAsia="Times New Roman" w:hAnsiTheme="majorHAnsi" w:cstheme="majorHAnsi"/>
          <w:color w:val="000000"/>
        </w:rPr>
        <w:t>Die Hotel</w:t>
      </w:r>
      <w:proofErr w:type="gramEnd"/>
      <w:r w:rsidRPr="001A765D">
        <w:rPr>
          <w:rFonts w:asciiTheme="majorHAnsi" w:eastAsia="Times New Roman" w:hAnsiTheme="majorHAnsi" w:cstheme="majorHAnsi"/>
          <w:color w:val="000000"/>
        </w:rPr>
        <w:t xml:space="preserve"> &amp; Gastro Union hat knapp 20.000 Mitglieder und vereinigt unter ihrem Dach fünf Berufsverbände. Es sind dies der Schweizer Kochverband sowie die Berufsverbände </w:t>
      </w:r>
      <w:proofErr w:type="spellStart"/>
      <w:r w:rsidRPr="001A765D">
        <w:rPr>
          <w:rFonts w:asciiTheme="majorHAnsi" w:eastAsia="Times New Roman" w:hAnsiTheme="majorHAnsi" w:cstheme="majorHAnsi"/>
          <w:color w:val="000000"/>
        </w:rPr>
        <w:t>Service</w:t>
      </w:r>
      <w:r w:rsidRPr="001A765D">
        <w:rPr>
          <w:rFonts w:asciiTheme="majorHAnsi" w:eastAsia="Times New Roman" w:hAnsiTheme="majorHAnsi" w:cstheme="majorHAnsi"/>
        </w:rPr>
        <w:t>·</w:t>
      </w:r>
      <w:r w:rsidRPr="001A765D">
        <w:rPr>
          <w:rFonts w:asciiTheme="majorHAnsi" w:eastAsia="Times New Roman" w:hAnsiTheme="majorHAnsi" w:cstheme="majorHAnsi"/>
          <w:color w:val="000000"/>
        </w:rPr>
        <w:t>Restauration</w:t>
      </w:r>
      <w:proofErr w:type="spellEnd"/>
      <w:r w:rsidRPr="001A765D">
        <w:rPr>
          <w:rFonts w:asciiTheme="majorHAnsi" w:eastAsia="Times New Roman" w:hAnsiTheme="majorHAnsi" w:cstheme="majorHAnsi"/>
          <w:color w:val="000000"/>
        </w:rPr>
        <w:t>, Hotellerie &amp; Hauswirtschaft, Hotel, Administration &amp; Management sowie Bäckerei &amp; Confiserie. Integriert ist ausserdem der Hotellerie Gastronomie Verlag mit seiner Wochenzeitung, den Themenmagazinen sowie der Stellenplattform gastrojob.ch.</w:t>
      </w:r>
    </w:p>
    <w:sectPr w:rsidR="001B0126" w:rsidRPr="001A765D" w:rsidSect="00F86E52">
      <w:headerReference w:type="default" r:id="rId9"/>
      <w:footerReference w:type="default" r:id="rId10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FEABB" w14:textId="77777777" w:rsidR="00FC7950" w:rsidRDefault="00FC7950" w:rsidP="00F86E52">
      <w:pPr>
        <w:spacing w:after="0"/>
      </w:pPr>
      <w:r>
        <w:separator/>
      </w:r>
    </w:p>
  </w:endnote>
  <w:endnote w:type="continuationSeparator" w:id="0">
    <w:p w14:paraId="4A4021B7" w14:textId="77777777" w:rsidR="00FC7950" w:rsidRDefault="00FC7950" w:rsidP="00F86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ronicle Text G2">
    <w:altName w:val="Calibri"/>
    <w:charset w:val="00"/>
    <w:family w:val="auto"/>
    <w:pitch w:val="variable"/>
    <w:sig w:usb0="A100007F" w:usb1="5000405B" w:usb2="00000000" w:usb3="00000000" w:csb0="0000000B" w:csb1="00000000"/>
  </w:font>
  <w:font w:name="Verlag Book">
    <w:charset w:val="00"/>
    <w:family w:val="auto"/>
    <w:pitch w:val="variable"/>
    <w:sig w:usb0="A000007F" w:usb1="40000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C4DD" w14:textId="77777777" w:rsidR="00F86E52" w:rsidRDefault="00AF112C" w:rsidP="00F86E52">
    <w:pPr>
      <w:pStyle w:val="Fuzeile"/>
      <w:tabs>
        <w:tab w:val="clear" w:pos="4536"/>
        <w:tab w:val="clear" w:pos="9072"/>
        <w:tab w:val="left" w:pos="1348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A82F442" wp14:editId="4CE15CDF">
          <wp:simplePos x="0" y="0"/>
          <wp:positionH relativeFrom="page">
            <wp:align>left</wp:align>
          </wp:positionH>
          <wp:positionV relativeFrom="paragraph">
            <wp:posOffset>-479425</wp:posOffset>
          </wp:positionV>
          <wp:extent cx="7560000" cy="1079405"/>
          <wp:effectExtent l="0" t="0" r="3175" b="698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1C43" w14:textId="77777777" w:rsidR="00FC7950" w:rsidRDefault="00FC7950" w:rsidP="00F86E52">
      <w:pPr>
        <w:spacing w:after="0"/>
      </w:pPr>
      <w:r>
        <w:separator/>
      </w:r>
    </w:p>
  </w:footnote>
  <w:footnote w:type="continuationSeparator" w:id="0">
    <w:p w14:paraId="700C91C3" w14:textId="77777777" w:rsidR="00FC7950" w:rsidRDefault="00FC7950" w:rsidP="00F86E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E548" w14:textId="77777777" w:rsidR="00F86E52" w:rsidRDefault="00AF112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64D636E" wp14:editId="61EC1F8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801230"/>
          <wp:effectExtent l="0" t="0" r="317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58E"/>
    <w:multiLevelType w:val="hybridMultilevel"/>
    <w:tmpl w:val="C4AA5D48"/>
    <w:lvl w:ilvl="0" w:tplc="443E73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67D"/>
    <w:multiLevelType w:val="hybridMultilevel"/>
    <w:tmpl w:val="66DC6844"/>
    <w:lvl w:ilvl="0" w:tplc="3B1AE8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6D25"/>
    <w:multiLevelType w:val="multilevel"/>
    <w:tmpl w:val="F0A0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687641">
    <w:abstractNumId w:val="2"/>
  </w:num>
  <w:num w:numId="2" w16cid:durableId="194000005">
    <w:abstractNumId w:val="0"/>
  </w:num>
  <w:num w:numId="3" w16cid:durableId="114570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2D"/>
    <w:rsid w:val="00016A16"/>
    <w:rsid w:val="000170D6"/>
    <w:rsid w:val="0003377E"/>
    <w:rsid w:val="000A5FE1"/>
    <w:rsid w:val="000B0AF1"/>
    <w:rsid w:val="00117B5E"/>
    <w:rsid w:val="00132F84"/>
    <w:rsid w:val="001916C1"/>
    <w:rsid w:val="0019312D"/>
    <w:rsid w:val="001A765D"/>
    <w:rsid w:val="001B0126"/>
    <w:rsid w:val="001B50DB"/>
    <w:rsid w:val="002214CF"/>
    <w:rsid w:val="002A1E0B"/>
    <w:rsid w:val="002D0944"/>
    <w:rsid w:val="002D3FA8"/>
    <w:rsid w:val="00332033"/>
    <w:rsid w:val="003342D7"/>
    <w:rsid w:val="00357B7C"/>
    <w:rsid w:val="003A0613"/>
    <w:rsid w:val="003C3DF8"/>
    <w:rsid w:val="003C459B"/>
    <w:rsid w:val="003E5C1F"/>
    <w:rsid w:val="004205CF"/>
    <w:rsid w:val="0042649B"/>
    <w:rsid w:val="004A67C0"/>
    <w:rsid w:val="004B74E6"/>
    <w:rsid w:val="004D326B"/>
    <w:rsid w:val="004F3218"/>
    <w:rsid w:val="004F376C"/>
    <w:rsid w:val="005352CB"/>
    <w:rsid w:val="00541F45"/>
    <w:rsid w:val="005456C6"/>
    <w:rsid w:val="00576B7B"/>
    <w:rsid w:val="00584BAC"/>
    <w:rsid w:val="005A47BF"/>
    <w:rsid w:val="005D098F"/>
    <w:rsid w:val="00601851"/>
    <w:rsid w:val="006C3B33"/>
    <w:rsid w:val="006C4213"/>
    <w:rsid w:val="0072651D"/>
    <w:rsid w:val="00733EA5"/>
    <w:rsid w:val="00737A11"/>
    <w:rsid w:val="00743B79"/>
    <w:rsid w:val="007853F8"/>
    <w:rsid w:val="007D721B"/>
    <w:rsid w:val="007E5F71"/>
    <w:rsid w:val="007F5FE8"/>
    <w:rsid w:val="007F7338"/>
    <w:rsid w:val="0081441F"/>
    <w:rsid w:val="00825298"/>
    <w:rsid w:val="00835A31"/>
    <w:rsid w:val="008475E4"/>
    <w:rsid w:val="0085013B"/>
    <w:rsid w:val="008516CB"/>
    <w:rsid w:val="008737CE"/>
    <w:rsid w:val="0088677C"/>
    <w:rsid w:val="00887B63"/>
    <w:rsid w:val="008D5416"/>
    <w:rsid w:val="00911AAA"/>
    <w:rsid w:val="00912CF1"/>
    <w:rsid w:val="00931085"/>
    <w:rsid w:val="009358AF"/>
    <w:rsid w:val="00944DA7"/>
    <w:rsid w:val="00954750"/>
    <w:rsid w:val="00962661"/>
    <w:rsid w:val="00990E77"/>
    <w:rsid w:val="0099678E"/>
    <w:rsid w:val="009A2BDC"/>
    <w:rsid w:val="009F6823"/>
    <w:rsid w:val="00A337C1"/>
    <w:rsid w:val="00A57583"/>
    <w:rsid w:val="00A92CF4"/>
    <w:rsid w:val="00A9418B"/>
    <w:rsid w:val="00A94FEB"/>
    <w:rsid w:val="00AC294A"/>
    <w:rsid w:val="00AC51EF"/>
    <w:rsid w:val="00AD0F69"/>
    <w:rsid w:val="00AD1039"/>
    <w:rsid w:val="00AD1CBE"/>
    <w:rsid w:val="00AF112C"/>
    <w:rsid w:val="00B00AA6"/>
    <w:rsid w:val="00B155CD"/>
    <w:rsid w:val="00B37F79"/>
    <w:rsid w:val="00B475D6"/>
    <w:rsid w:val="00B975BC"/>
    <w:rsid w:val="00BA403F"/>
    <w:rsid w:val="00BB06E4"/>
    <w:rsid w:val="00BC6C12"/>
    <w:rsid w:val="00C20662"/>
    <w:rsid w:val="00C34459"/>
    <w:rsid w:val="00C92D2E"/>
    <w:rsid w:val="00C9665F"/>
    <w:rsid w:val="00CF228B"/>
    <w:rsid w:val="00D05523"/>
    <w:rsid w:val="00DA74F5"/>
    <w:rsid w:val="00DC0320"/>
    <w:rsid w:val="00DC2EFC"/>
    <w:rsid w:val="00DF0828"/>
    <w:rsid w:val="00E0367F"/>
    <w:rsid w:val="00E22553"/>
    <w:rsid w:val="00E43EC9"/>
    <w:rsid w:val="00E43F47"/>
    <w:rsid w:val="00E4571F"/>
    <w:rsid w:val="00E530B6"/>
    <w:rsid w:val="00E74D79"/>
    <w:rsid w:val="00E85ACF"/>
    <w:rsid w:val="00E87C7C"/>
    <w:rsid w:val="00EF6BEF"/>
    <w:rsid w:val="00F0038A"/>
    <w:rsid w:val="00F0473C"/>
    <w:rsid w:val="00F1027A"/>
    <w:rsid w:val="00F21017"/>
    <w:rsid w:val="00F260CF"/>
    <w:rsid w:val="00F27382"/>
    <w:rsid w:val="00F50F8C"/>
    <w:rsid w:val="00F61CF0"/>
    <w:rsid w:val="00F64844"/>
    <w:rsid w:val="00F677AB"/>
    <w:rsid w:val="00F73B1A"/>
    <w:rsid w:val="00F86E52"/>
    <w:rsid w:val="00FB1744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95A30"/>
  <w15:chartTrackingRefBased/>
  <w15:docId w15:val="{48CBF33C-CC24-3142-9EB8-0FC93C63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E52"/>
    <w:pPr>
      <w:spacing w:line="240" w:lineRule="auto"/>
    </w:pPr>
    <w:rPr>
      <w:rFonts w:ascii="Calibri Light" w:hAnsi="Calibri Light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E5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E52"/>
    <w:rPr>
      <w:rFonts w:ascii="Calibri Light" w:hAnsi="Calibri Light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6E5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6E52"/>
    <w:rPr>
      <w:rFonts w:ascii="Calibri Light" w:hAnsi="Calibri Light"/>
      <w:kern w:val="0"/>
      <w14:ligatures w14:val="none"/>
    </w:rPr>
  </w:style>
  <w:style w:type="table" w:styleId="Tabellenraster">
    <w:name w:val="Table Grid"/>
    <w:basedOn w:val="NormaleTabelle"/>
    <w:uiPriority w:val="39"/>
    <w:rsid w:val="0042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bsatz-Standardschriftart"/>
    <w:rsid w:val="004D326B"/>
  </w:style>
  <w:style w:type="paragraph" w:customStyle="1" w:styleId="Default">
    <w:name w:val="Default"/>
    <w:rsid w:val="0019312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:lang w:val="de-DE"/>
      <w14:ligatures w14:val="none"/>
    </w:rPr>
  </w:style>
  <w:style w:type="paragraph" w:customStyle="1" w:styleId="A31bDEArtikelFliesstextohneEinzugx08DEUTSCHneuA30DEFliesstext">
    <w:name w:val="A31bDE_Artikel_Fliesstext_ohne_Einzug_x08 (DEUTSCH_neu:A30DE_Fliesstext)"/>
    <w:basedOn w:val="Standard"/>
    <w:next w:val="A31aDEArtikelFliesstextx08DEUTSCHneuA30DEFliesstext"/>
    <w:uiPriority w:val="99"/>
    <w:rsid w:val="0019312D"/>
    <w:pPr>
      <w:autoSpaceDE w:val="0"/>
      <w:autoSpaceDN w:val="0"/>
      <w:adjustRightInd w:val="0"/>
      <w:spacing w:before="57" w:after="0" w:line="220" w:lineRule="atLeast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</w:rPr>
  </w:style>
  <w:style w:type="paragraph" w:customStyle="1" w:styleId="A31aDEArtikelFliesstextx08DEUTSCHneuA30DEFliesstext">
    <w:name w:val="A31aDE_Artikel_Fliesstext_x08 (DEUTSCH_neu:A30DE_Fliesstext)"/>
    <w:basedOn w:val="Standard"/>
    <w:uiPriority w:val="99"/>
    <w:rsid w:val="0019312D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</w:rPr>
  </w:style>
  <w:style w:type="paragraph" w:customStyle="1" w:styleId="A31bDEArtikelFliesstextohneEinzugx08DEUTSCHA30DEFliesstext">
    <w:name w:val="A31bDE_Artikel_Fliesstext_ohne_Einzug_x08 (DEUTSCH:A30DE_Fliesstext)"/>
    <w:basedOn w:val="Standard"/>
    <w:next w:val="A31aDEArtikelFliesstextx08DEUTSCHA30DEFliesstext"/>
    <w:uiPriority w:val="99"/>
    <w:rsid w:val="00733EA5"/>
    <w:pPr>
      <w:autoSpaceDE w:val="0"/>
      <w:autoSpaceDN w:val="0"/>
      <w:adjustRightInd w:val="0"/>
      <w:spacing w:before="57" w:after="0" w:line="220" w:lineRule="atLeast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  <w14:ligatures w14:val="standardContextual"/>
    </w:rPr>
  </w:style>
  <w:style w:type="paragraph" w:customStyle="1" w:styleId="A31aDEArtikelFliesstextx08DEUTSCHA30DEFliesstext">
    <w:name w:val="A31aDE_Artikel_Fliesstext_x08 (DEUTSCH:A30DE_Fliesstext)"/>
    <w:basedOn w:val="Standard"/>
    <w:uiPriority w:val="99"/>
    <w:rsid w:val="00733EA5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  <w14:ligatures w14:val="standardContextual"/>
    </w:rPr>
  </w:style>
  <w:style w:type="character" w:styleId="Hyperlink">
    <w:name w:val="Hyperlink"/>
    <w:uiPriority w:val="99"/>
    <w:rsid w:val="003E5C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C4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C4213"/>
    <w:rPr>
      <w:b/>
      <w:bCs/>
    </w:rPr>
  </w:style>
  <w:style w:type="paragraph" w:customStyle="1" w:styleId="A51DEBildunterschriftx11DEUTSCHneuA50DEBilder-und-Icons">
    <w:name w:val="A51DE_Bildunterschrift_x11 (DEUTSCH_neu:A50DE_Bilder-und-Icons)"/>
    <w:basedOn w:val="Standard"/>
    <w:uiPriority w:val="99"/>
    <w:rsid w:val="00CF228B"/>
    <w:pPr>
      <w:suppressAutoHyphens/>
      <w:autoSpaceDE w:val="0"/>
      <w:autoSpaceDN w:val="0"/>
      <w:adjustRightInd w:val="0"/>
      <w:spacing w:after="0" w:line="190" w:lineRule="atLeast"/>
      <w:textAlignment w:val="center"/>
    </w:pPr>
    <w:rPr>
      <w:rFonts w:ascii="Verlag Book" w:hAnsi="Verlag Book" w:cs="Verlag Book"/>
      <w:color w:val="000000"/>
      <w:spacing w:val="2"/>
      <w:sz w:val="16"/>
      <w:szCs w:val="16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30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3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rg.ruppelt@hotellerie-gastronom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6A6E-4BBB-40E1-87BB-8AB88FFD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&amp; Gastro Union Luzern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Kaufmann Marco</cp:lastModifiedBy>
  <cp:revision>5</cp:revision>
  <cp:lastPrinted>2024-10-23T13:29:00Z</cp:lastPrinted>
  <dcterms:created xsi:type="dcterms:W3CDTF">2025-03-25T14:00:00Z</dcterms:created>
  <dcterms:modified xsi:type="dcterms:W3CDTF">2025-03-26T08:02:00Z</dcterms:modified>
</cp:coreProperties>
</file>